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color w:val="ED1C24"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ED1C24"/>
          <w:sz w:val="36"/>
          <w:szCs w:val="36"/>
          <w:u w:val="single"/>
        </w:rPr>
        <w:t xml:space="preserve">Programma dettagliato </w:t>
      </w:r>
    </w:p>
    <w:p>
      <w:pPr>
        <w:pStyle w:val="Normal"/>
        <w:jc w:val="center"/>
        <w:rPr>
          <w:b/>
          <w:b/>
          <w:bCs/>
          <w:i/>
          <w:i/>
          <w:iCs/>
          <w:color w:val="ED1C24"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ED1C24"/>
          <w:sz w:val="36"/>
          <w:szCs w:val="36"/>
          <w:u w:val="single"/>
        </w:rPr>
        <w:t>G</w:t>
      </w:r>
      <w:r>
        <w:rPr>
          <w:rFonts w:cs="Times New Roman" w:ascii="Times New Roman" w:hAnsi="Times New Roman"/>
          <w:b/>
          <w:bCs/>
          <w:i/>
          <w:iCs/>
          <w:color w:val="ED1C24"/>
          <w:sz w:val="36"/>
          <w:szCs w:val="36"/>
          <w:u w:val="single"/>
        </w:rPr>
        <w:t>iornata formativa 17/03/2018</w:t>
      </w:r>
      <w:r>
        <w:rPr>
          <w:rFonts w:cs="Times New Roman" w:ascii="Times New Roman" w:hAnsi="Times New Roman"/>
          <w:b/>
          <w:bCs/>
          <w:i/>
          <w:iCs/>
          <w:color w:val="ED1C24"/>
          <w:sz w:val="36"/>
          <w:szCs w:val="36"/>
          <w:u w:val="single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iCs/>
          <w:color w:val="ED1C24"/>
          <w:sz w:val="36"/>
          <w:szCs w:val="36"/>
          <w:u w:val="single"/>
        </w:rPr>
        <w:t>Assemblea Nazionale 18/03/2018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iCs/>
          <w:color w:val="CE181E"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i/>
          <w:iCs/>
          <w:color w:val="CE181E"/>
          <w:sz w:val="36"/>
          <w:szCs w:val="36"/>
          <w:u w:val="single"/>
        </w:rPr>
      </w:r>
    </w:p>
    <w:p>
      <w:pPr>
        <w:pStyle w:val="Normal"/>
        <w:rPr>
          <w:rFonts w:ascii="Times New Roman" w:hAnsi="Times New Roman"/>
          <w:i/>
          <w:i/>
          <w:iCs/>
          <w:color w:val="5C2D91"/>
          <w:sz w:val="30"/>
          <w:szCs w:val="30"/>
        </w:rPr>
      </w:pP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>V</w:t>
      </w: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 xml:space="preserve">enerdì </w:t>
      </w: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 xml:space="preserve">16 Marzo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- </w:t>
      </w:r>
      <w:r>
        <w:rPr>
          <w:rFonts w:cs="Times New Roman" w:ascii="Times New Roman" w:hAnsi="Times New Roman"/>
          <w:sz w:val="30"/>
          <w:szCs w:val="30"/>
        </w:rPr>
        <w:t>Nel pomeriggio e prima serata arrivo del consiglio direttivo Nazionale a Firenze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18.00 Prima convocazione Consiglio direttivo FIPC  presso i locali dell’Opera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 xml:space="preserve">  </w:t>
      </w:r>
      <w:r>
        <w:rPr>
          <w:rFonts w:cs="Times New Roman" w:ascii="Times New Roman" w:hAnsi="Times New Roman"/>
          <w:sz w:val="30"/>
          <w:szCs w:val="30"/>
        </w:rPr>
        <w:t>del Duomo, via del Duomo n.°1 Firenze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18.30 Seconda convocazione Consiglio direttivo FIPC inizio lavori</w:t>
      </w:r>
    </w:p>
    <w:p>
      <w:pPr>
        <w:pStyle w:val="Normal"/>
        <w:rPr>
          <w:rFonts w:ascii="Times New Roman" w:hAnsi="Times New Roman" w:cs="Times New Roman"/>
          <w:b/>
          <w:b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sz w:val="30"/>
          <w:szCs w:val="30"/>
          <w:u w:val="single"/>
        </w:rPr>
      </w:r>
    </w:p>
    <w:p>
      <w:pPr>
        <w:pStyle w:val="Normal"/>
        <w:rPr>
          <w:rFonts w:ascii="Times New Roman" w:hAnsi="Times New Roman"/>
          <w:i/>
          <w:i/>
          <w:iCs/>
          <w:color w:val="5C2D91"/>
          <w:sz w:val="30"/>
          <w:szCs w:val="30"/>
        </w:rPr>
      </w:pP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>S</w:t>
      </w: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>abato</w:t>
      </w: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 xml:space="preserve"> 17 Marzo:GIORNATA FORMATIVA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- </w:t>
      </w:r>
      <w:r>
        <w:rPr>
          <w:rFonts w:cs="Times New Roman" w:ascii="Times New Roman" w:hAnsi="Times New Roman"/>
          <w:sz w:val="30"/>
          <w:szCs w:val="30"/>
        </w:rPr>
        <w:t xml:space="preserve">Ore 9.00 ritrovo di tutti i partecipanti  presso i locali dell’Opera del Duomo, via del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 xml:space="preserve">  </w:t>
      </w:r>
      <w:r>
        <w:rPr>
          <w:rFonts w:cs="Times New Roman" w:ascii="Times New Roman" w:hAnsi="Times New Roman"/>
          <w:sz w:val="30"/>
          <w:szCs w:val="30"/>
        </w:rPr>
        <w:t>Duomo n.°1 Firenze e distribuzione materiale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 xml:space="preserve">- Ore 9.30 il Maestro Manganelli dà il benvenuto e spiega il funzionamento della 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 xml:space="preserve">  </w:t>
      </w:r>
      <w:r>
        <w:rPr>
          <w:rFonts w:cs="Times New Roman" w:ascii="Times New Roman" w:hAnsi="Times New Roman"/>
          <w:sz w:val="30"/>
          <w:szCs w:val="30"/>
        </w:rPr>
        <w:t>scuola del duomo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10.30 Lezione con il logopedista (esempi pratici)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11.30 Lezione sulla Vocalità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13.00 pausa pranzo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 xml:space="preserve">-Ore 15.00 Il maestro Manganelli sostiene una lezione sulla gestualità (relativa anche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 xml:space="preserve">  </w:t>
      </w:r>
      <w:r>
        <w:rPr>
          <w:rFonts w:cs="Times New Roman" w:ascii="Times New Roman" w:hAnsi="Times New Roman"/>
          <w:sz w:val="30"/>
          <w:szCs w:val="30"/>
        </w:rPr>
        <w:t xml:space="preserve">alla direzione di un'assemblea) nella direzione e accenni di Liturgia;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15.30 Il Maestro Carlo Fermalvento  prepara la liturgia prefestiva del sabato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16.00 Visita al museo del Duomo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18.00 Messa prefestiva animata dai corsisti</w:t>
      </w:r>
    </w:p>
    <w:p>
      <w:pPr>
        <w:pStyle w:val="Normal"/>
        <w:rPr>
          <w:rFonts w:ascii="Times New Roman" w:hAnsi="Times New Roman"/>
          <w:i/>
          <w:i/>
          <w:iCs/>
          <w:color w:val="5C2D91"/>
          <w:sz w:val="30"/>
          <w:szCs w:val="30"/>
        </w:rPr>
      </w:pP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>D</w:t>
      </w: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>omenica</w:t>
      </w: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 xml:space="preserve"> 18 M</w:t>
      </w: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>arzo</w:t>
      </w:r>
      <w:r>
        <w:rPr>
          <w:rFonts w:cs="Times New Roman" w:ascii="Times New Roman" w:hAnsi="Times New Roman"/>
          <w:b/>
          <w:i/>
          <w:iCs/>
          <w:color w:val="5C2D91"/>
          <w:sz w:val="30"/>
          <w:szCs w:val="30"/>
          <w:u w:val="single"/>
        </w:rPr>
        <w:t>:ASSEMBLEA NAZIONALE FIPC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- </w:t>
      </w:r>
      <w:r>
        <w:rPr>
          <w:rFonts w:cs="Times New Roman" w:ascii="Times New Roman" w:hAnsi="Times New Roman"/>
          <w:sz w:val="30"/>
          <w:szCs w:val="30"/>
        </w:rPr>
        <w:t xml:space="preserve">Ore 9.00 ritrovo di tutti i partecipanti  presso i locali dell’Opera del Duomo, via del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 xml:space="preserve">  </w:t>
      </w:r>
      <w:r>
        <w:rPr>
          <w:rFonts w:cs="Times New Roman" w:ascii="Times New Roman" w:hAnsi="Times New Roman"/>
          <w:sz w:val="30"/>
          <w:szCs w:val="30"/>
        </w:rPr>
        <w:t>Duomo n.°1 Firenze e distribuzione materiale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9.15 inizio assemblea e discussione dell' ordine del giorno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11.30 pausa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11.45 ripresa assemblea e votazioni del nuovo direttivo della FIPC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>- Ore 13.30 Termine dell'assemblea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0"/>
          <w:szCs w:val="30"/>
        </w:rPr>
        <w:t xml:space="preserve">- Ore 14.00 Pranzo tutti assieme offerto dalla federazione a tutti gli iscritti presso </w:t>
      </w:r>
    </w:p>
    <w:p>
      <w:pPr>
        <w:pStyle w:val="Normal"/>
        <w:spacing w:before="0" w:after="200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 </w:t>
      </w:r>
      <w:r>
        <w:rPr>
          <w:rFonts w:cs="Times New Roman" w:ascii="Times New Roman" w:hAnsi="Times New Roman"/>
          <w:sz w:val="30"/>
          <w:szCs w:val="30"/>
        </w:rPr>
        <w:t>località da destinarsi. (Il ristorante verrà comunicato durante l'assemblea stessa)</w:t>
      </w:r>
    </w:p>
    <w:sectPr>
      <w:type w:val="nextPage"/>
      <w:pgSz w:w="11906" w:h="16838"/>
      <w:pgMar w:left="567" w:right="424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3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suppressLineNumbers/>
      <w:tabs>
        <w:tab w:val="center" w:pos="5457" w:leader="none"/>
        <w:tab w:val="right" w:pos="1091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LibreOffice/6.0.2.1$Windows_X86_64 LibreOffice_project/f7f06a8f319e4b62f9bc5095aa112a65d2f3ac89</Application>
  <Pages>2</Pages>
  <Words>250</Words>
  <Characters>1378</Characters>
  <CharactersWithSpaces>1625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2018-03-04T20:21:00Z</dcterms:created>
  <dc:creator>DANIELE</dc:creator>
  <dc:description/>
  <dc:language>it-IT</dc:language>
  <cp:lastModifiedBy/>
  <dcterms:modified xsi:type="dcterms:W3CDTF">2018-03-05T20:44:22Z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